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5133"/>
      </w:tblGrid>
      <w:tr w:rsidR="005E0BE7" w:rsidRPr="005E0BE7" w:rsidTr="006D5639">
        <w:trPr>
          <w:trHeight w:val="112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BE7" w:rsidRDefault="005E0BE7" w:rsidP="005E0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it-IT"/>
              </w:rPr>
              <w:t>Registro della m</w:t>
            </w:r>
            <w:r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it-IT"/>
              </w:rPr>
              <w:t xml:space="preserve">obilità internazionale </w:t>
            </w:r>
            <w:proofErr w:type="spellStart"/>
            <w:r w:rsidRPr="005E0BE7">
              <w:rPr>
                <w:rFonts w:ascii="Calibri" w:eastAsia="Times New Roman" w:hAnsi="Calibri" w:cs="Times New Roman"/>
                <w:b/>
                <w:bCs/>
                <w:i/>
                <w:color w:val="1F497D"/>
                <w:sz w:val="32"/>
                <w:szCs w:val="32"/>
                <w:lang w:eastAsia="it-IT"/>
              </w:rPr>
              <w:t>outgoing</w:t>
            </w:r>
            <w:proofErr w:type="spellEnd"/>
          </w:p>
          <w:p w:rsidR="005E0BE7" w:rsidRPr="005E0BE7" w:rsidRDefault="005E0BE7" w:rsidP="005E0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it-IT"/>
              </w:rPr>
              <w:t>dei docenti/ricercatori del DICAR*</w:t>
            </w:r>
          </w:p>
        </w:tc>
      </w:tr>
      <w:tr w:rsidR="005E0BE7" w:rsidRPr="005E0BE7" w:rsidTr="00152752">
        <w:trPr>
          <w:trHeight w:val="120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*include anche dottorandi di ricerca, assegnisti di ricerca, borsisti, etc. Il </w:t>
            </w:r>
            <w:proofErr w:type="spellStart"/>
            <w:r w:rsidRPr="005E0B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form</w:t>
            </w:r>
            <w:proofErr w:type="spellEnd"/>
            <w:r w:rsidRPr="005E0B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va compilato per durate della mobilità internazionale superiori a 2 settimane</w:t>
            </w:r>
          </w:p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bookmarkStart w:id="0" w:name="_GoBack"/>
        <w:bookmarkEnd w:id="0"/>
      </w:tr>
      <w:tr w:rsidR="005E0BE7" w:rsidRPr="005E0BE7" w:rsidTr="005E0BE7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it-IT"/>
              </w:rPr>
              <w:t>Dati richiedente mobilità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Cognome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Nome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074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 xml:space="preserve">Ruolo 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 xml:space="preserve">presso il </w:t>
            </w: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DICAR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074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Sede straniera ospitante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074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Durata mobilità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074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Data inizio mobilità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074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Data fine mobilità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074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Motivo della mobilità (didattica/ricerca)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074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Finanziamento/fondo di ricerca</w:t>
            </w:r>
            <w:r>
              <w:rPr>
                <w:rFonts w:ascii="Calibri" w:eastAsia="Times New Roman" w:hAnsi="Calibri" w:cs="Times New Roman"/>
                <w:color w:val="963634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074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</w:t>
            </w:r>
          </w:p>
        </w:tc>
      </w:tr>
      <w:tr w:rsidR="005E0BE7" w:rsidRPr="005E0BE7" w:rsidTr="005E0BE7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E7" w:rsidRPr="005E0BE7" w:rsidRDefault="005E0BE7" w:rsidP="005E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0B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B5795B" w:rsidRDefault="00B5795B" w:rsidP="005E0BE7"/>
    <w:sectPr w:rsidR="00B57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7"/>
    <w:rsid w:val="005E0BE7"/>
    <w:rsid w:val="00B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</cp:revision>
  <cp:lastPrinted>2019-04-29T09:48:00Z</cp:lastPrinted>
  <dcterms:created xsi:type="dcterms:W3CDTF">2019-04-29T09:45:00Z</dcterms:created>
  <dcterms:modified xsi:type="dcterms:W3CDTF">2019-04-29T09:49:00Z</dcterms:modified>
</cp:coreProperties>
</file>